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w:t>
      </w:r>
      <w:r w:rsidRPr="007F423D">
        <w:rPr>
          <w:rFonts w:ascii="GHEA Grapalat" w:hAnsi="GHEA Grapalat"/>
          <w:i w:val="0"/>
          <w:color w:val="000000"/>
        </w:rPr>
        <w:t xml:space="preserve">decision N 1 of </w:t>
      </w:r>
      <w:r w:rsidR="00A236F4" w:rsidRPr="007F423D">
        <w:rPr>
          <w:rFonts w:ascii="GHEA Grapalat" w:hAnsi="GHEA Grapalat"/>
          <w:i w:val="0"/>
          <w:color w:val="000000"/>
        </w:rPr>
        <w:t>Ma</w:t>
      </w:r>
      <w:r w:rsidR="00232A42" w:rsidRPr="007F423D">
        <w:rPr>
          <w:rFonts w:ascii="GHEA Grapalat" w:hAnsi="GHEA Grapalat"/>
          <w:i w:val="0"/>
          <w:color w:val="000000"/>
        </w:rPr>
        <w:t>y</w:t>
      </w:r>
      <w:r w:rsidR="008C137C" w:rsidRPr="007F423D">
        <w:rPr>
          <w:rFonts w:ascii="GHEA Grapalat" w:hAnsi="GHEA Grapalat"/>
          <w:i w:val="0"/>
          <w:color w:val="000000"/>
        </w:rPr>
        <w:t xml:space="preserve"> </w:t>
      </w:r>
      <w:r w:rsidR="00721D2E" w:rsidRPr="007F423D">
        <w:rPr>
          <w:rFonts w:ascii="GHEA Grapalat" w:hAnsi="GHEA Grapalat"/>
          <w:i w:val="0"/>
          <w:color w:val="000000"/>
        </w:rPr>
        <w:t>2</w:t>
      </w:r>
      <w:r w:rsidR="0095403F">
        <w:rPr>
          <w:rFonts w:ascii="GHEA Grapalat" w:hAnsi="GHEA Grapalat"/>
          <w:i w:val="0"/>
          <w:color w:val="000000"/>
        </w:rPr>
        <w:t>2</w:t>
      </w:r>
      <w:r w:rsidRPr="007F423D">
        <w:rPr>
          <w:rFonts w:ascii="GHEA Grapalat" w:hAnsi="GHEA Grapalat"/>
          <w:i w:val="0"/>
          <w:color w:val="000000"/>
        </w:rPr>
        <w:t>, 202</w:t>
      </w:r>
      <w:r w:rsidR="0037118D" w:rsidRPr="007F423D">
        <w:rPr>
          <w:rFonts w:ascii="GHEA Grapalat" w:hAnsi="GHEA Grapalat"/>
          <w:i w:val="0"/>
          <w:color w:val="000000"/>
        </w:rPr>
        <w:t>5</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HHQK-BMKhTsDzB-2</w:t>
      </w:r>
      <w:r w:rsidR="0037118D">
        <w:rPr>
          <w:rFonts w:ascii="GHEA Grapalat" w:hAnsi="GHEA Grapalat"/>
          <w:i w:val="0"/>
          <w:color w:val="000000"/>
        </w:rPr>
        <w:t>5</w:t>
      </w:r>
      <w:r w:rsidRPr="001F794E">
        <w:rPr>
          <w:rFonts w:ascii="GHEA Grapalat" w:hAnsi="GHEA Grapalat"/>
          <w:i w:val="0"/>
          <w:color w:val="000000"/>
        </w:rPr>
        <w:t>/</w:t>
      </w:r>
      <w:r w:rsidR="005F7FBB">
        <w:rPr>
          <w:rFonts w:ascii="GHEA Grapalat" w:hAnsi="GHEA Grapalat"/>
          <w:i w:val="0"/>
          <w:color w:val="000000"/>
        </w:rPr>
        <w:t>30</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r w:rsidR="00586FAF" w:rsidRPr="00712C5E">
        <w:rPr>
          <w:rFonts w:ascii="GHEA Grapalat" w:hAnsi="GHEA Grapalat"/>
          <w:b/>
          <w:i w:val="0"/>
          <w:color w:val="000000"/>
        </w:rPr>
        <w:t>c</w:t>
      </w:r>
      <w:r w:rsidR="00B81216" w:rsidRPr="00712C5E">
        <w:rPr>
          <w:rFonts w:ascii="GHEA Grapalat" w:hAnsi="GHEA Grapalat"/>
          <w:b/>
          <w:i w:val="0"/>
          <w:color w:val="000000"/>
        </w:rPr>
        <w:t xml:space="preserve">onsultancy service for the development of design </w:t>
      </w:r>
      <w:r w:rsidR="007E2F0D" w:rsidRPr="00712C5E">
        <w:rPr>
          <w:rFonts w:ascii="GHEA Grapalat" w:hAnsi="GHEA Grapalat"/>
          <w:b/>
          <w:i w:val="0"/>
          <w:color w:val="000000"/>
        </w:rPr>
        <w:t>estimate docume</w:t>
      </w:r>
      <w:r w:rsidR="00712C5E" w:rsidRPr="00712C5E">
        <w:rPr>
          <w:rFonts w:ascii="GHEA Grapalat" w:hAnsi="GHEA Grapalat"/>
          <w:b/>
          <w:i w:val="0"/>
          <w:color w:val="000000"/>
        </w:rPr>
        <w:t>nts for the construction of</w:t>
      </w:r>
      <w:r w:rsidR="00721D2E" w:rsidRPr="00721D2E">
        <w:rPr>
          <w:rFonts w:ascii="GHEA Grapalat" w:hAnsi="GHEA Grapalat"/>
          <w:b/>
          <w:i w:val="0"/>
          <w:color w:val="000000"/>
        </w:rPr>
        <w:t xml:space="preserve"> </w:t>
      </w:r>
      <w:r w:rsidR="005F7FBB" w:rsidRPr="005F7FBB">
        <w:rPr>
          <w:rFonts w:ascii="GHEA Grapalat" w:hAnsi="GHEA Grapalat"/>
          <w:b/>
          <w:i w:val="0"/>
          <w:color w:val="000000"/>
        </w:rPr>
        <w:t xml:space="preserve">"Yerevan Primary School No. 37" SNCO </w:t>
      </w:r>
      <w:r w:rsidR="00721D2E" w:rsidRPr="00721D2E">
        <w:rPr>
          <w:rFonts w:ascii="GHEA Grapalat" w:hAnsi="GHEA Grapalat"/>
          <w:b/>
          <w:i w:val="0"/>
          <w:color w:val="000000"/>
        </w:rPr>
        <w:t xml:space="preserve">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F794E">
        <w:rPr>
          <w:rFonts w:ascii="Calibri" w:hAnsi="Calibri" w:cs="Calibri"/>
          <w:i w:val="0"/>
          <w:color w:val="000000"/>
        </w:rPr>
        <w:t> </w:t>
      </w:r>
      <w:r w:rsidRPr="001F794E">
        <w:rPr>
          <w:rFonts w:ascii="GHEA Grapalat" w:hAnsi="GHEA Grapalat"/>
          <w:i w:val="0"/>
          <w:color w:val="000000"/>
        </w:rPr>
        <w:t xml:space="preserve">working day following the date of receipt of the application. </w:t>
      </w:r>
    </w:p>
    <w:p w:rsidR="00385C59" w:rsidRPr="006A7D23"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bids for un open tender must be submitted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w:t>
      </w:r>
      <w:hyperlink r:id="rId5" w:history="1">
        <w:r w:rsidRPr="006A7D23">
          <w:rPr>
            <w:rFonts w:ascii="GHEA Grapalat" w:hAnsi="GHEA Grapalat"/>
            <w:i w:val="0"/>
            <w:color w:val="000000"/>
            <w:u w:val="single"/>
          </w:rPr>
          <w:t>www.armeps.am</w:t>
        </w:r>
      </w:hyperlink>
      <w:r w:rsidRPr="006A7D23">
        <w:rPr>
          <w:rFonts w:ascii="GHEA Grapalat" w:hAnsi="GHEA Grapalat"/>
          <w:i w:val="0"/>
          <w:color w:val="000000"/>
        </w:rPr>
        <w:t>)  system of electronic procurement</w:t>
      </w:r>
      <w:r w:rsidRPr="007F423D">
        <w:rPr>
          <w:rFonts w:ascii="GHEA Grapalat" w:hAnsi="GHEA Grapalat"/>
          <w:i w:val="0"/>
          <w:color w:val="000000"/>
        </w:rPr>
        <w:t xml:space="preserve">, </w:t>
      </w:r>
      <w:r w:rsidR="00A236F4" w:rsidRPr="007F423D">
        <w:rPr>
          <w:rFonts w:ascii="GHEA Grapalat" w:hAnsi="GHEA Grapalat"/>
          <w:b/>
          <w:i w:val="0"/>
          <w:color w:val="000000"/>
        </w:rPr>
        <w:t>Ju</w:t>
      </w:r>
      <w:r w:rsidR="007F423D" w:rsidRPr="007F423D">
        <w:rPr>
          <w:rFonts w:ascii="GHEA Grapalat" w:hAnsi="GHEA Grapalat"/>
          <w:b/>
          <w:i w:val="0"/>
          <w:color w:val="000000"/>
        </w:rPr>
        <w:t>ly</w:t>
      </w:r>
      <w:r w:rsidR="001E3D63" w:rsidRPr="007F423D">
        <w:rPr>
          <w:rFonts w:ascii="GHEA Grapalat" w:hAnsi="GHEA Grapalat"/>
          <w:b/>
          <w:i w:val="0"/>
          <w:color w:val="000000"/>
        </w:rPr>
        <w:t xml:space="preserve"> </w:t>
      </w:r>
      <w:r w:rsidR="0095403F">
        <w:rPr>
          <w:rFonts w:ascii="GHEA Grapalat" w:hAnsi="GHEA Grapalat"/>
          <w:b/>
          <w:i w:val="0"/>
          <w:color w:val="000000"/>
        </w:rPr>
        <w:t>2</w:t>
      </w:r>
      <w:bookmarkStart w:id="0" w:name="_GoBack"/>
      <w:bookmarkEnd w:id="0"/>
      <w:r w:rsidRPr="007F423D">
        <w:rPr>
          <w:rFonts w:ascii="GHEA Grapalat" w:hAnsi="GHEA Grapalat"/>
          <w:b/>
          <w:i w:val="0"/>
          <w:color w:val="000000"/>
        </w:rPr>
        <w:t>, 202</w:t>
      </w:r>
      <w:r w:rsidR="00AB669A" w:rsidRPr="007F423D">
        <w:rPr>
          <w:rFonts w:ascii="GHEA Grapalat" w:hAnsi="GHEA Grapalat"/>
          <w:b/>
          <w:i w:val="0"/>
          <w:color w:val="000000"/>
        </w:rPr>
        <w:t>5</w:t>
      </w:r>
      <w:r w:rsidRPr="007F423D">
        <w:rPr>
          <w:rFonts w:ascii="GHEA Grapalat" w:hAnsi="GHEA Grapalat"/>
          <w:b/>
          <w:i w:val="0"/>
          <w:color w:val="000000"/>
        </w:rPr>
        <w:t xml:space="preserve">, </w:t>
      </w:r>
      <w:r w:rsidR="007F423D" w:rsidRPr="007F423D">
        <w:rPr>
          <w:rFonts w:ascii="GHEA Grapalat" w:hAnsi="GHEA Grapalat"/>
          <w:b/>
          <w:i w:val="0"/>
          <w:color w:val="000000"/>
        </w:rPr>
        <w:t>10</w:t>
      </w:r>
      <w:r w:rsidR="00AB669A" w:rsidRPr="007F423D">
        <w:rPr>
          <w:rFonts w:ascii="GHEA Grapalat" w:hAnsi="GHEA Grapalat"/>
          <w:b/>
          <w:i w:val="0"/>
          <w:color w:val="000000"/>
        </w:rPr>
        <w:t>:</w:t>
      </w:r>
      <w:r w:rsidR="007F423D" w:rsidRPr="007F423D">
        <w:rPr>
          <w:rFonts w:ascii="GHEA Grapalat" w:hAnsi="GHEA Grapalat"/>
          <w:b/>
          <w:i w:val="0"/>
          <w:color w:val="000000"/>
        </w:rPr>
        <w:t>1</w:t>
      </w:r>
      <w:r w:rsidR="00ED6ACA" w:rsidRPr="007F423D">
        <w:rPr>
          <w:rFonts w:ascii="GHEA Grapalat" w:hAnsi="GHEA Grapalat"/>
          <w:b/>
          <w:i w:val="0"/>
          <w:color w:val="000000"/>
        </w:rPr>
        <w:t>5</w:t>
      </w:r>
      <w:r w:rsidRPr="007F423D">
        <w:rPr>
          <w:rFonts w:ascii="GHEA Grapalat" w:hAnsi="GHEA Grapalat"/>
          <w:b/>
          <w:i w:val="0"/>
          <w:color w:val="000000"/>
        </w:rPr>
        <w:t xml:space="preserve"> am</w:t>
      </w:r>
      <w:r w:rsidRPr="007F423D">
        <w:rPr>
          <w:rFonts w:ascii="GHEA Grapalat" w:hAnsi="GHEA Grapalat"/>
          <w:i w:val="0"/>
          <w:color w:val="000000"/>
        </w:rPr>
        <w:t>. The bids</w:t>
      </w:r>
      <w:r w:rsidRPr="006A7D23">
        <w:rPr>
          <w:rFonts w:ascii="GHEA Grapalat" w:hAnsi="GHEA Grapalat"/>
          <w:i w:val="0"/>
          <w:color w:val="000000"/>
        </w:rPr>
        <w:t xml:space="preserve">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7F423D">
        <w:rPr>
          <w:rFonts w:ascii="GHEA Grapalat" w:hAnsi="GHEA Grapalat"/>
          <w:i w:val="0"/>
          <w:color w:val="000000"/>
        </w:rPr>
        <w:t xml:space="preserve">The bid opening will take place electronically, through </w:t>
      </w:r>
      <w:proofErr w:type="spellStart"/>
      <w:r w:rsidRPr="007F423D">
        <w:rPr>
          <w:rFonts w:ascii="GHEA Grapalat" w:hAnsi="GHEA Grapalat"/>
          <w:i w:val="0"/>
          <w:color w:val="000000"/>
        </w:rPr>
        <w:t>Armeps</w:t>
      </w:r>
      <w:proofErr w:type="spellEnd"/>
      <w:r w:rsidRPr="007F423D">
        <w:rPr>
          <w:rFonts w:ascii="GHEA Grapalat" w:hAnsi="GHEA Grapalat"/>
          <w:i w:val="0"/>
          <w:color w:val="000000"/>
        </w:rPr>
        <w:t xml:space="preserve"> system of electronic procurement on </w:t>
      </w:r>
      <w:r w:rsidR="007F423D" w:rsidRPr="007F423D">
        <w:rPr>
          <w:rFonts w:ascii="GHEA Grapalat" w:hAnsi="GHEA Grapalat"/>
          <w:b/>
          <w:i w:val="0"/>
          <w:color w:val="000000"/>
        </w:rPr>
        <w:t xml:space="preserve">July </w:t>
      </w:r>
      <w:r w:rsidR="0095403F">
        <w:rPr>
          <w:rFonts w:ascii="GHEA Grapalat" w:hAnsi="GHEA Grapalat"/>
          <w:b/>
          <w:i w:val="0"/>
          <w:color w:val="000000"/>
        </w:rPr>
        <w:t>2</w:t>
      </w:r>
      <w:r w:rsidR="00AB669A" w:rsidRPr="007F423D">
        <w:rPr>
          <w:rFonts w:ascii="GHEA Grapalat" w:hAnsi="GHEA Grapalat"/>
          <w:b/>
          <w:i w:val="0"/>
          <w:color w:val="000000"/>
        </w:rPr>
        <w:t>, 202</w:t>
      </w:r>
      <w:r w:rsidR="00ED6ACA" w:rsidRPr="007F423D">
        <w:rPr>
          <w:rFonts w:ascii="GHEA Grapalat" w:hAnsi="GHEA Grapalat"/>
          <w:b/>
          <w:i w:val="0"/>
          <w:color w:val="000000"/>
        </w:rPr>
        <w:t xml:space="preserve">5, </w:t>
      </w:r>
      <w:r w:rsidR="007F423D" w:rsidRPr="007F423D">
        <w:rPr>
          <w:rFonts w:ascii="GHEA Grapalat" w:hAnsi="GHEA Grapalat"/>
          <w:b/>
          <w:i w:val="0"/>
          <w:color w:val="000000"/>
        </w:rPr>
        <w:t>10</w:t>
      </w:r>
      <w:r w:rsidR="00AB669A" w:rsidRPr="007F423D">
        <w:rPr>
          <w:rFonts w:ascii="GHEA Grapalat" w:hAnsi="GHEA Grapalat"/>
          <w:b/>
          <w:i w:val="0"/>
          <w:color w:val="000000"/>
        </w:rPr>
        <w:t>:</w:t>
      </w:r>
      <w:r w:rsidR="007F423D" w:rsidRPr="007F423D">
        <w:rPr>
          <w:rFonts w:ascii="GHEA Grapalat" w:hAnsi="GHEA Grapalat"/>
          <w:b/>
          <w:i w:val="0"/>
          <w:color w:val="000000"/>
        </w:rPr>
        <w:t>1</w:t>
      </w:r>
      <w:r w:rsidR="00ED6ACA" w:rsidRPr="007F423D">
        <w:rPr>
          <w:rFonts w:ascii="GHEA Grapalat" w:hAnsi="GHEA Grapalat"/>
          <w:b/>
          <w:i w:val="0"/>
          <w:color w:val="000000"/>
        </w:rPr>
        <w:t>5</w:t>
      </w:r>
      <w:r w:rsidR="008C137C" w:rsidRPr="007F423D">
        <w:rPr>
          <w:rFonts w:ascii="GHEA Grapalat" w:hAnsi="GHEA Grapalat"/>
          <w:b/>
          <w:i w:val="0"/>
          <w:color w:val="000000"/>
        </w:rPr>
        <w:t xml:space="preserve"> </w:t>
      </w:r>
      <w:r w:rsidRPr="007F423D">
        <w:rPr>
          <w:rFonts w:ascii="GHEA Grapalat" w:hAnsi="GHEA Grapalat"/>
          <w:b/>
          <w:i w:val="0"/>
          <w:color w:val="000000"/>
        </w:rPr>
        <w:t>am</w:t>
      </w:r>
      <w:r w:rsidRPr="007F423D">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83643D" w:rsidRDefault="0083643D" w:rsidP="0083643D">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70789"/>
    <w:rsid w:val="0037118D"/>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F2841"/>
    <w:rsid w:val="005F7FBB"/>
    <w:rsid w:val="006524F4"/>
    <w:rsid w:val="00672D86"/>
    <w:rsid w:val="006A7D23"/>
    <w:rsid w:val="006B481F"/>
    <w:rsid w:val="006D456C"/>
    <w:rsid w:val="006D6382"/>
    <w:rsid w:val="00712C5E"/>
    <w:rsid w:val="00721D2E"/>
    <w:rsid w:val="00732509"/>
    <w:rsid w:val="007A0C4A"/>
    <w:rsid w:val="007B1A22"/>
    <w:rsid w:val="007D1958"/>
    <w:rsid w:val="007E2F0D"/>
    <w:rsid w:val="007F23D2"/>
    <w:rsid w:val="007F423D"/>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403F"/>
    <w:rsid w:val="0095639F"/>
    <w:rsid w:val="009621E6"/>
    <w:rsid w:val="00983C7D"/>
    <w:rsid w:val="009B3971"/>
    <w:rsid w:val="009C0C96"/>
    <w:rsid w:val="009D1CCB"/>
    <w:rsid w:val="009F6C7A"/>
    <w:rsid w:val="00A127FA"/>
    <w:rsid w:val="00A236F4"/>
    <w:rsid w:val="00A51C22"/>
    <w:rsid w:val="00A540CD"/>
    <w:rsid w:val="00A5442B"/>
    <w:rsid w:val="00A5559F"/>
    <w:rsid w:val="00A975D1"/>
    <w:rsid w:val="00A977A5"/>
    <w:rsid w:val="00AB669A"/>
    <w:rsid w:val="00AE6008"/>
    <w:rsid w:val="00AF29A8"/>
    <w:rsid w:val="00B45E88"/>
    <w:rsid w:val="00B74C41"/>
    <w:rsid w:val="00B81216"/>
    <w:rsid w:val="00B875F2"/>
    <w:rsid w:val="00BC44A2"/>
    <w:rsid w:val="00BD115B"/>
    <w:rsid w:val="00BF1952"/>
    <w:rsid w:val="00C1305D"/>
    <w:rsid w:val="00C148CA"/>
    <w:rsid w:val="00C50D72"/>
    <w:rsid w:val="00C80776"/>
    <w:rsid w:val="00CB0E37"/>
    <w:rsid w:val="00CC7047"/>
    <w:rsid w:val="00CD7237"/>
    <w:rsid w:val="00CE3B7D"/>
    <w:rsid w:val="00CF6684"/>
    <w:rsid w:val="00D043D0"/>
    <w:rsid w:val="00D3579D"/>
    <w:rsid w:val="00D36B5B"/>
    <w:rsid w:val="00D64A3F"/>
    <w:rsid w:val="00D77FF2"/>
    <w:rsid w:val="00D838BE"/>
    <w:rsid w:val="00DD3023"/>
    <w:rsid w:val="00EB5017"/>
    <w:rsid w:val="00ED3610"/>
    <w:rsid w:val="00ED6ACA"/>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1C2873"/>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129</cp:revision>
  <dcterms:created xsi:type="dcterms:W3CDTF">2019-03-14T09:22:00Z</dcterms:created>
  <dcterms:modified xsi:type="dcterms:W3CDTF">2025-05-22T13:25:00Z</dcterms:modified>
</cp:coreProperties>
</file>